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AAF" w:rsidRDefault="00E51AAF" w:rsidP="00E51AAF">
      <w:pPr>
        <w:jc w:val="center"/>
        <w:rPr>
          <w:rFonts w:cs="Traditional Arabic"/>
          <w:sz w:val="29"/>
          <w:szCs w:val="29"/>
        </w:rPr>
      </w:pPr>
      <w:r>
        <w:rPr>
          <w:rFonts w:cs="Traditional Arabic"/>
          <w:sz w:val="29"/>
          <w:szCs w:val="29"/>
          <w:rtl/>
        </w:rPr>
        <w:t>بسم الله الرحمن الرحيم</w:t>
      </w:r>
    </w:p>
    <w:p w:rsidR="00E51AAF" w:rsidRDefault="00E51AAF" w:rsidP="00E51AAF">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E51AAF" w:rsidRDefault="00E51AAF" w:rsidP="00E51AAF">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E51AAF" w:rsidRDefault="00E51AAF" w:rsidP="00E51AAF">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E51AAF" w:rsidRDefault="00E51AAF" w:rsidP="00E51AAF">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E51AAF" w:rsidRDefault="00E51AAF" w:rsidP="00E51AAF">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E51AAF" w:rsidRDefault="00E51AAF" w:rsidP="00E51AAF">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E51AAF" w:rsidRDefault="00E51AAF" w:rsidP="00E51AAF">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E51AAF" w:rsidRDefault="00E51AAF" w:rsidP="00E51AAF">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E51AAF" w:rsidRDefault="00E51AAF" w:rsidP="00E51AAF">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E51AAF" w:rsidRDefault="00E51AAF" w:rsidP="00E51AAF">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E51AAF" w:rsidRDefault="00E51AAF" w:rsidP="00E51AAF">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E51AAF" w:rsidRDefault="00E51AAF" w:rsidP="00E51AAF">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E51AAF" w:rsidRDefault="00E51AAF" w:rsidP="00E51AAF">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E51AAF" w:rsidRDefault="00E51AAF" w:rsidP="00E51AAF">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E51AAF" w:rsidRDefault="00E51AAF" w:rsidP="00E51AAF">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E51AAF" w:rsidRDefault="00E51AAF" w:rsidP="00E51AAF">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E51AAF" w:rsidRDefault="00E51AAF" w:rsidP="00E51AAF">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E51AAF" w:rsidRDefault="00E51AAF" w:rsidP="00E51AAF">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E51AAF" w:rsidRDefault="00E51AAF" w:rsidP="00E51AAF">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E51AAF" w:rsidRDefault="00E51AAF" w:rsidP="00E51AAF">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E51AAF" w:rsidRDefault="00E51AAF" w:rsidP="00E51AAF">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E51AAF" w:rsidRDefault="00E51AAF" w:rsidP="00E51AAF">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E51AAF" w:rsidRDefault="00E51AAF" w:rsidP="00E51AAF">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E51AAF" w:rsidRDefault="00E51AAF" w:rsidP="00E51AAF">
      <w:pPr>
        <w:jc w:val="center"/>
        <w:rPr>
          <w:rFonts w:cs="Traditional Arabic" w:hint="cs"/>
          <w:sz w:val="29"/>
          <w:szCs w:val="29"/>
          <w:rtl/>
        </w:rPr>
      </w:pPr>
      <w:r>
        <w:rPr>
          <w:rFonts w:cs="Traditional Arabic"/>
          <w:sz w:val="29"/>
          <w:szCs w:val="29"/>
          <w:rtl/>
        </w:rPr>
        <w:t>والله يحفظك يرعاك.</w:t>
      </w:r>
    </w:p>
    <w:p w:rsidR="00E51AAF" w:rsidRDefault="00E51AAF" w:rsidP="00E51AAF">
      <w:pPr>
        <w:jc w:val="center"/>
        <w:rPr>
          <w:rFonts w:cs="Traditional Arabic"/>
          <w:sz w:val="29"/>
          <w:szCs w:val="29"/>
          <w:rtl/>
        </w:rPr>
      </w:pPr>
      <w:bookmarkStart w:id="2" w:name="_GoBack"/>
      <w:bookmarkEnd w:id="2"/>
    </w:p>
    <w:p w:rsidR="00E51AAF" w:rsidRDefault="00E51AAF" w:rsidP="00E51AAF">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E51AAF" w:rsidRDefault="00E51AAF" w:rsidP="00E51AAF">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E51AAF" w:rsidRPr="00E51AAF" w:rsidRDefault="00E51AAF" w:rsidP="00E51AAF">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270D7D" w:rsidRPr="0060186B" w:rsidRDefault="00270D7D" w:rsidP="00A73023">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A73023">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A73023">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A73023">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A73023">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A73023">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A73023">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D649E" w:rsidRPr="00883333" w:rsidRDefault="009A3CAE" w:rsidP="00A73023">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883333">
        <w:rPr>
          <w:rFonts w:ascii="Traditional Arabic" w:hAnsi="Traditional Arabic" w:cs="Traditional Arabic"/>
          <w:sz w:val="32"/>
          <w:szCs w:val="32"/>
          <w:rtl/>
        </w:rPr>
        <w:t>ى أعمال البر المتنوعة؛ في</w:t>
      </w:r>
      <w:r w:rsidR="00883333">
        <w:rPr>
          <w:rFonts w:ascii="Traditional Arabic" w:hAnsi="Traditional Arabic" w:cs="Traditional Arabic" w:hint="cs"/>
          <w:sz w:val="32"/>
          <w:szCs w:val="32"/>
          <w:rtl/>
        </w:rPr>
        <w:t xml:space="preserve"> </w:t>
      </w:r>
      <w:r w:rsidR="00BD649E" w:rsidRPr="00BD649E">
        <w:rPr>
          <w:rFonts w:ascii="TheSans" w:hAnsi="TheSans" w:cs="Traditional Arabic"/>
          <w:sz w:val="32"/>
          <w:szCs w:val="32"/>
          <w:rtl/>
          <w:lang w:bidi="ar-EG"/>
        </w:rPr>
        <w:t>كامل الأسهم المملوكة في شركة</w:t>
      </w:r>
      <w:r w:rsidR="00BD649E" w:rsidRPr="00BD649E">
        <w:rPr>
          <w:rFonts w:ascii="TheSans" w:hAnsi="TheSans" w:cs="Traditional Arabic" w:hint="cs"/>
          <w:sz w:val="32"/>
          <w:szCs w:val="32"/>
          <w:rtl/>
          <w:lang w:bidi="ar-EG"/>
        </w:rPr>
        <w:t>: _______________________</w:t>
      </w:r>
      <w:r w:rsidR="00BD649E" w:rsidRPr="00BD649E">
        <w:rPr>
          <w:rFonts w:ascii="TheSans" w:hAnsi="TheSans" w:cs="Traditional Arabic"/>
          <w:sz w:val="32"/>
          <w:szCs w:val="32"/>
          <w:rtl/>
          <w:lang w:bidi="ar-EG"/>
        </w:rPr>
        <w:t xml:space="preserve"> وعددها</w:t>
      </w:r>
      <w:r w:rsidR="00BD649E" w:rsidRPr="00BD649E">
        <w:rPr>
          <w:rFonts w:ascii="TheSans" w:hAnsi="TheSans" w:cs="Traditional Arabic" w:hint="cs"/>
          <w:sz w:val="32"/>
          <w:szCs w:val="32"/>
          <w:rtl/>
          <w:lang w:bidi="ar-EG"/>
        </w:rPr>
        <w:t xml:space="preserve">: </w:t>
      </w:r>
      <w:r w:rsidR="00BD649E" w:rsidRPr="00BD649E">
        <w:rPr>
          <w:rFonts w:ascii="TheSans" w:hAnsi="TheSans" w:cs="Traditional Arabic"/>
          <w:sz w:val="32"/>
          <w:szCs w:val="32"/>
          <w:rtl/>
          <w:lang w:bidi="ar-EG"/>
        </w:rPr>
        <w:t>(</w:t>
      </w:r>
      <w:r w:rsidR="00BD649E" w:rsidRPr="00BD649E">
        <w:rPr>
          <w:rFonts w:ascii="TheSans" w:hAnsi="TheSans" w:cs="Traditional Arabic" w:hint="cs"/>
          <w:sz w:val="32"/>
          <w:szCs w:val="32"/>
          <w:rtl/>
          <w:lang w:bidi="ar-EG"/>
        </w:rPr>
        <w:t>_____</w:t>
      </w:r>
      <w:r w:rsidR="00BD649E" w:rsidRPr="00BD649E">
        <w:rPr>
          <w:rFonts w:ascii="TheSans" w:hAnsi="TheSans" w:cs="Traditional Arabic"/>
          <w:sz w:val="32"/>
          <w:szCs w:val="32"/>
          <w:rtl/>
          <w:lang w:bidi="ar-EG"/>
        </w:rPr>
        <w:t>)،</w:t>
      </w:r>
      <w:r w:rsidR="00BD649E" w:rsidRPr="00BD649E">
        <w:rPr>
          <w:rFonts w:ascii="TheSans" w:hAnsi="TheSans" w:cs="Traditional Arabic" w:hint="cs"/>
          <w:sz w:val="32"/>
          <w:szCs w:val="32"/>
          <w:rtl/>
          <w:lang w:bidi="ar-EG"/>
        </w:rPr>
        <w:t xml:space="preserve"> </w:t>
      </w:r>
      <w:r w:rsidR="00BD649E" w:rsidRPr="00BD649E">
        <w:rPr>
          <w:rFonts w:ascii="TheSans" w:hAnsi="TheSans" w:cs="Traditional Arabic"/>
          <w:sz w:val="32"/>
          <w:szCs w:val="32"/>
          <w:rtl/>
          <w:lang w:bidi="ar-EG"/>
        </w:rPr>
        <w:t>بالشهادة رقم</w:t>
      </w:r>
      <w:r w:rsidR="00BD649E" w:rsidRPr="00BD649E">
        <w:rPr>
          <w:rFonts w:ascii="TheSans" w:hAnsi="TheSans" w:cs="Traditional Arabic" w:hint="cs"/>
          <w:sz w:val="32"/>
          <w:szCs w:val="32"/>
          <w:rtl/>
          <w:lang w:bidi="ar-EG"/>
        </w:rPr>
        <w:t>:</w:t>
      </w:r>
      <w:r w:rsidR="00BD649E" w:rsidRPr="00BD649E">
        <w:rPr>
          <w:rFonts w:ascii="TheSans" w:hAnsi="TheSans" w:cs="Traditional Arabic"/>
          <w:sz w:val="32"/>
          <w:szCs w:val="32"/>
          <w:rtl/>
          <w:lang w:bidi="ar-EG"/>
        </w:rPr>
        <w:t xml:space="preserve"> (</w:t>
      </w:r>
      <w:r w:rsidR="00BD649E" w:rsidRPr="00BD649E">
        <w:rPr>
          <w:rFonts w:ascii="TheSans" w:hAnsi="TheSans" w:cs="Traditional Arabic" w:hint="cs"/>
          <w:sz w:val="32"/>
          <w:szCs w:val="32"/>
          <w:rtl/>
          <w:lang w:bidi="ar-EG"/>
        </w:rPr>
        <w:t>_____</w:t>
      </w:r>
      <w:r w:rsidR="00BD649E" w:rsidRPr="00BD649E">
        <w:rPr>
          <w:rFonts w:ascii="TheSans" w:hAnsi="TheSans" w:cs="Traditional Arabic"/>
          <w:sz w:val="32"/>
          <w:szCs w:val="32"/>
          <w:rtl/>
          <w:lang w:bidi="ar-EG"/>
        </w:rPr>
        <w:t>) ,والمحفظة رقم</w:t>
      </w:r>
      <w:r w:rsidR="00BD649E" w:rsidRPr="00BD649E">
        <w:rPr>
          <w:rFonts w:ascii="TheSans" w:hAnsi="TheSans" w:cs="Traditional Arabic" w:hint="cs"/>
          <w:sz w:val="32"/>
          <w:szCs w:val="32"/>
          <w:rtl/>
          <w:lang w:bidi="ar-EG"/>
        </w:rPr>
        <w:t xml:space="preserve">: </w:t>
      </w:r>
      <w:r w:rsidR="00BD649E" w:rsidRPr="00BD649E">
        <w:rPr>
          <w:rFonts w:ascii="TheSans" w:hAnsi="TheSans" w:cs="Traditional Arabic"/>
          <w:sz w:val="32"/>
          <w:szCs w:val="32"/>
          <w:rtl/>
          <w:lang w:bidi="ar-EG"/>
        </w:rPr>
        <w:t>(</w:t>
      </w:r>
      <w:r w:rsidR="00BD649E" w:rsidRPr="00BD649E">
        <w:rPr>
          <w:rFonts w:ascii="TheSans" w:hAnsi="TheSans" w:cs="Traditional Arabic" w:hint="cs"/>
          <w:sz w:val="32"/>
          <w:szCs w:val="32"/>
          <w:rtl/>
          <w:lang w:bidi="ar-EG"/>
        </w:rPr>
        <w:t>_____</w:t>
      </w:r>
      <w:r w:rsidR="00BD649E" w:rsidRPr="00BD649E">
        <w:rPr>
          <w:rFonts w:ascii="TheSans" w:hAnsi="TheSans" w:cs="Traditional Arabic"/>
          <w:sz w:val="32"/>
          <w:szCs w:val="32"/>
          <w:rtl/>
          <w:lang w:bidi="ar-EG"/>
        </w:rPr>
        <w:t>)، وما نتج عنها.</w:t>
      </w:r>
    </w:p>
    <w:p w:rsidR="00284F75" w:rsidRPr="00284F75" w:rsidRDefault="009A3CAE" w:rsidP="00A73023">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A7302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A73023">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A73023">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A73023">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E86711" w:rsidRDefault="00281FC3" w:rsidP="00A73023">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E86711" w:rsidRPr="00E86711" w:rsidRDefault="00E86711" w:rsidP="00A73023">
      <w:pPr>
        <w:pStyle w:val="a3"/>
        <w:numPr>
          <w:ilvl w:val="0"/>
          <w:numId w:val="15"/>
        </w:numPr>
        <w:rPr>
          <w:rFonts w:ascii="Traditional Arabic" w:hAnsi="Traditional Arabic"/>
          <w:sz w:val="32"/>
          <w:szCs w:val="32"/>
          <w:rtl/>
        </w:rPr>
      </w:pPr>
      <w:r w:rsidRPr="00E86711">
        <w:rPr>
          <w:rFonts w:ascii="TheSans" w:hAnsi="TheSans"/>
          <w:sz w:val="32"/>
          <w:szCs w:val="32"/>
          <w:rtl/>
        </w:rPr>
        <w:t xml:space="preserve">يصرف الباقي في أوجه البر المتنوعة، حسب ما يراه النظار,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sidRPr="00E86711">
        <w:rPr>
          <w:rFonts w:ascii="TheSans" w:hAnsi="TheSans"/>
          <w:sz w:val="32"/>
          <w:szCs w:val="32"/>
          <w:rtl/>
        </w:rPr>
        <w:t xml:space="preserve"> </w:t>
      </w:r>
      <w:r w:rsidRPr="00E86711">
        <w:rPr>
          <w:rFonts w:ascii="TheSans" w:hAnsi="TheSans" w:hint="c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A73023">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A7302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A73023">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9A3CAE" w:rsidRPr="007864C2" w:rsidRDefault="009A3CAE" w:rsidP="00A73023">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A73023">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A73023">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A73023">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A73023">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AA3770" w:rsidP="00A73023">
      <w:pPr>
        <w:pStyle w:val="a3"/>
        <w:ind w:left="-1" w:firstLine="0"/>
        <w:rPr>
          <w:rFonts w:ascii="Traditional Arabic" w:hAnsi="Traditional Arabic"/>
          <w:sz w:val="32"/>
          <w:szCs w:val="32"/>
          <w:rtl/>
        </w:rPr>
      </w:pPr>
      <w:r>
        <w:rPr>
          <w:rFonts w:ascii="Traditional Arabic" w:hAnsi="Traditional Arabic"/>
          <w:sz w:val="32"/>
          <w:szCs w:val="32"/>
          <w:rtl/>
        </w:rPr>
        <w:t>ويتكون المجلس على الدوام من</w:t>
      </w:r>
      <w:r>
        <w:rPr>
          <w:rFonts w:ascii="Traditional Arabic" w:hAnsi="Traditional Arabic" w:hint="cs"/>
          <w:sz w:val="32"/>
          <w:szCs w:val="32"/>
          <w:rtl/>
        </w:rPr>
        <w:t xml:space="preserve"> خمسة</w:t>
      </w:r>
      <w:r w:rsidR="00746BA3"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00746BA3"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00746BA3"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00746BA3"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Pr>
          <w:rFonts w:ascii="Traditional Arabic" w:hAnsi="Traditional Arabic" w:hint="cs"/>
          <w:sz w:val="32"/>
          <w:szCs w:val="32"/>
          <w:rtl/>
        </w:rPr>
        <w:t>ثلاثة</w:t>
      </w:r>
      <w:r w:rsidR="00746BA3"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00746BA3"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A73023">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A73023">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A73023">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A73023">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w:t>
      </w:r>
      <w:r w:rsidRPr="00091CB1">
        <w:rPr>
          <w:rFonts w:ascii="Traditional Arabic" w:hAnsi="Traditional Arabic"/>
          <w:sz w:val="32"/>
          <w:szCs w:val="32"/>
          <w:rtl/>
        </w:rPr>
        <w:lastRenderedPageBreak/>
        <w:t>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A73023">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A73023">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A73023">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A73023">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A73023">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A73023">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A73023">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A73023">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A73023">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A73023">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AA3770" w:rsidRPr="00AA3770" w:rsidRDefault="00176388" w:rsidP="00AA3770">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AA3770">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AA377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A73023">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A73023">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A7302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A73023">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A73023">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A73023">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A73023">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A73023">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A7302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A73023">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A73023">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A73023">
      <w:pPr>
        <w:ind w:left="283"/>
        <w:jc w:val="both"/>
        <w:rPr>
          <w:rFonts w:ascii="Traditional Arabic" w:hAnsi="Traditional Arabic" w:cs="Traditional Arabic"/>
          <w:sz w:val="32"/>
          <w:szCs w:val="32"/>
          <w:rtl/>
        </w:rPr>
      </w:pPr>
    </w:p>
    <w:p w:rsidR="009A3CAE" w:rsidRPr="007864C2" w:rsidRDefault="009A3CAE" w:rsidP="00A73023">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A73023">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A73023">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A73023">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A73023">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A73023">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E51AAF">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E51AAF">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E51AAF"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A73023" w:rsidP="00A73023">
    <w:pPr>
      <w:pStyle w:val="a4"/>
      <w:tabs>
        <w:tab w:val="clear" w:pos="4153"/>
        <w:tab w:val="clear" w:pos="8306"/>
        <w:tab w:val="left" w:pos="682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9E03E96" wp14:editId="6ACDE02C">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A3353"/>
    <w:rsid w:val="007C0D94"/>
    <w:rsid w:val="007D3230"/>
    <w:rsid w:val="007E66D2"/>
    <w:rsid w:val="00803992"/>
    <w:rsid w:val="00810849"/>
    <w:rsid w:val="008424DE"/>
    <w:rsid w:val="00846773"/>
    <w:rsid w:val="00860DC1"/>
    <w:rsid w:val="00883333"/>
    <w:rsid w:val="008913CE"/>
    <w:rsid w:val="008B6914"/>
    <w:rsid w:val="008E3E01"/>
    <w:rsid w:val="00900605"/>
    <w:rsid w:val="009168DB"/>
    <w:rsid w:val="00923127"/>
    <w:rsid w:val="0093518E"/>
    <w:rsid w:val="00944A8F"/>
    <w:rsid w:val="00966943"/>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73023"/>
    <w:rsid w:val="00A7490D"/>
    <w:rsid w:val="00AA3770"/>
    <w:rsid w:val="00AB23E2"/>
    <w:rsid w:val="00AC1A18"/>
    <w:rsid w:val="00B038A3"/>
    <w:rsid w:val="00B0769D"/>
    <w:rsid w:val="00B11D43"/>
    <w:rsid w:val="00B27B53"/>
    <w:rsid w:val="00B448AD"/>
    <w:rsid w:val="00B52AE0"/>
    <w:rsid w:val="00B773FA"/>
    <w:rsid w:val="00B81552"/>
    <w:rsid w:val="00BB1A97"/>
    <w:rsid w:val="00BC7A68"/>
    <w:rsid w:val="00BD649E"/>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1AAF"/>
    <w:rsid w:val="00E55410"/>
    <w:rsid w:val="00E65131"/>
    <w:rsid w:val="00E8671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A73023"/>
    <w:rPr>
      <w:color w:val="0000FF"/>
      <w:u w:val="single"/>
    </w:rPr>
  </w:style>
  <w:style w:type="paragraph" w:styleId="a7">
    <w:name w:val="Body Text"/>
    <w:basedOn w:val="a"/>
    <w:link w:val="Char2"/>
    <w:uiPriority w:val="99"/>
    <w:semiHidden/>
    <w:unhideWhenUsed/>
    <w:rsid w:val="00E51AA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51AAF"/>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A73023"/>
    <w:rPr>
      <w:color w:val="0000FF"/>
      <w:u w:val="single"/>
    </w:rPr>
  </w:style>
  <w:style w:type="paragraph" w:styleId="a7">
    <w:name w:val="Body Text"/>
    <w:basedOn w:val="a"/>
    <w:link w:val="Char2"/>
    <w:uiPriority w:val="99"/>
    <w:semiHidden/>
    <w:unhideWhenUsed/>
    <w:rsid w:val="00E51AA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51AA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290482">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18981141">
      <w:bodyDiv w:val="1"/>
      <w:marLeft w:val="0"/>
      <w:marRight w:val="0"/>
      <w:marTop w:val="0"/>
      <w:marBottom w:val="0"/>
      <w:divBdr>
        <w:top w:val="none" w:sz="0" w:space="0" w:color="auto"/>
        <w:left w:val="none" w:sz="0" w:space="0" w:color="auto"/>
        <w:bottom w:val="none" w:sz="0" w:space="0" w:color="auto"/>
        <w:right w:val="none" w:sz="0" w:space="0" w:color="auto"/>
      </w:divBdr>
    </w:div>
    <w:div w:id="212403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26727-FC27-4BF5-BA37-F1BF0780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2690</Words>
  <Characters>15339</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2015-02-17T05:18:00Z</cp:lastPrinted>
  <dcterms:created xsi:type="dcterms:W3CDTF">2015-02-23T09:05:00Z</dcterms:created>
  <dcterms:modified xsi:type="dcterms:W3CDTF">2015-03-10T11:08:00Z</dcterms:modified>
</cp:coreProperties>
</file>